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56" w:rsidRPr="004F24A1" w:rsidRDefault="00B05C56" w:rsidP="00B05C56">
      <w:pPr>
        <w:ind w:right="720"/>
        <w:rPr>
          <w:rFonts w:ascii="Arial" w:hAnsi="Arial" w:cs="Arial"/>
          <w:b/>
          <w:u w:val="single"/>
        </w:rPr>
      </w:pPr>
      <w:r w:rsidRPr="004F24A1">
        <w:rPr>
          <w:rFonts w:ascii="Arial" w:hAnsi="Arial" w:cs="Arial"/>
          <w:b/>
          <w:i/>
        </w:rPr>
        <w:t xml:space="preserve">Optional paragraph for spousal hire provision. </w:t>
      </w:r>
      <w:r w:rsidR="00032607" w:rsidRPr="004F24A1">
        <w:rPr>
          <w:rFonts w:ascii="Arial" w:hAnsi="Arial" w:cs="Arial"/>
          <w:b/>
          <w:i/>
        </w:rPr>
        <w:t xml:space="preserve"> </w:t>
      </w:r>
      <w:r w:rsidRPr="004F24A1">
        <w:rPr>
          <w:rFonts w:ascii="Arial" w:hAnsi="Arial" w:cs="Arial"/>
          <w:b/>
          <w:u w:val="single"/>
        </w:rPr>
        <w:t xml:space="preserve">Spousal hire requires Provost approval. </w:t>
      </w:r>
    </w:p>
    <w:p w:rsidR="00B05C56" w:rsidRPr="004F24A1" w:rsidRDefault="00B05C56" w:rsidP="00B05C56">
      <w:pPr>
        <w:rPr>
          <w:rFonts w:ascii="Arial" w:hAnsi="Arial" w:cs="Arial"/>
        </w:rPr>
      </w:pPr>
    </w:p>
    <w:p w:rsidR="00BB59CB" w:rsidRPr="004F24A1" w:rsidRDefault="00B05C56">
      <w:pPr>
        <w:rPr>
          <w:rFonts w:ascii="Arial" w:hAnsi="Arial" w:cs="Arial"/>
        </w:rPr>
      </w:pPr>
      <w:r w:rsidRPr="004F24A1">
        <w:rPr>
          <w:rFonts w:ascii="Arial" w:hAnsi="Arial" w:cs="Arial"/>
        </w:rPr>
        <w:t xml:space="preserve">I can also extend to you our support in assisting your domestic partner, &lt;&lt;NAME&gt;&gt;, find employment after you relocate.  This includes making available to &lt;&lt;NAME&gt; the ability to obtain employment at UNM for which &lt;&lt;he/she&gt;&gt; might be qualified via our Alternative Appointments policy.  This policy would permit &lt;&lt;NAME&gt;&gt; to obtain a position for which &lt;&lt;he/she&gt;&gt; is qualified without having to apply through an open competitive search process, provided the placement would comport with other policies concerning employment of relatives.  See </w:t>
      </w:r>
      <w:r w:rsidR="00711BC9" w:rsidRPr="00711BC9">
        <w:rPr>
          <w:rFonts w:ascii="Arial" w:hAnsi="Arial" w:cs="Arial"/>
        </w:rPr>
        <w:t>Alternative Faculty Appointment Process</w:t>
      </w:r>
      <w:r w:rsidRPr="004F24A1">
        <w:rPr>
          <w:rFonts w:ascii="Arial" w:hAnsi="Arial" w:cs="Arial"/>
        </w:rPr>
        <w:t xml:space="preserve">: </w:t>
      </w:r>
      <w:hyperlink r:id="rId7" w:history="1">
        <w:r w:rsidR="00711BC9" w:rsidRPr="00711BC9">
          <w:rPr>
            <w:rStyle w:val="Hyperlink"/>
          </w:rPr>
          <w:t>http://ofas.unm.edu/faculty/recruitment--hiring/hiring-procedures/index.html</w:t>
        </w:r>
      </w:hyperlink>
      <w:bookmarkStart w:id="0" w:name="_GoBack"/>
      <w:bookmarkEnd w:id="0"/>
    </w:p>
    <w:sectPr w:rsidR="00BB59CB" w:rsidRPr="004F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5E" w:rsidRDefault="00F4615E" w:rsidP="00B05C56">
      <w:r>
        <w:separator/>
      </w:r>
    </w:p>
  </w:endnote>
  <w:endnote w:type="continuationSeparator" w:id="0">
    <w:p w:rsidR="00F4615E" w:rsidRDefault="00F4615E" w:rsidP="00B0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5E" w:rsidRDefault="00F4615E" w:rsidP="00B05C56">
      <w:r>
        <w:separator/>
      </w:r>
    </w:p>
  </w:footnote>
  <w:footnote w:type="continuationSeparator" w:id="0">
    <w:p w:rsidR="00F4615E" w:rsidRDefault="00F4615E" w:rsidP="00B0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AC"/>
    <w:multiLevelType w:val="hybridMultilevel"/>
    <w:tmpl w:val="C74E7484"/>
    <w:lvl w:ilvl="0" w:tplc="BEEE6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56"/>
    <w:rsid w:val="00032607"/>
    <w:rsid w:val="004F24A1"/>
    <w:rsid w:val="00711BC9"/>
    <w:rsid w:val="008C6F44"/>
    <w:rsid w:val="00B05C56"/>
    <w:rsid w:val="00CE06F1"/>
    <w:rsid w:val="00F4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32F46-E274-4175-ADD7-9DBDEB40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C5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C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C56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05C5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as.unm.edu/faculty/recruitment--hiring/hiring-procedur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Alfredo Ruiz</cp:lastModifiedBy>
  <cp:revision>2</cp:revision>
  <dcterms:created xsi:type="dcterms:W3CDTF">2020-03-19T16:16:00Z</dcterms:created>
  <dcterms:modified xsi:type="dcterms:W3CDTF">2020-03-19T16:16:00Z</dcterms:modified>
</cp:coreProperties>
</file>