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7" w:rsidRPr="00C12AF6" w:rsidRDefault="005F6097" w:rsidP="005F6097">
      <w:pPr>
        <w:rPr>
          <w:rFonts w:ascii="Arial" w:hAnsi="Arial" w:cs="Arial"/>
          <w:b/>
          <w:i/>
        </w:rPr>
      </w:pPr>
      <w:bookmarkStart w:id="0" w:name="_GoBack"/>
      <w:r w:rsidRPr="00C12AF6">
        <w:rPr>
          <w:rFonts w:ascii="Arial" w:hAnsi="Arial" w:cs="Arial"/>
          <w:b/>
          <w:i/>
        </w:rPr>
        <w:t xml:space="preserve">Optional paragraph to be included if the new hire requires work authorization. </w:t>
      </w:r>
    </w:p>
    <w:p w:rsidR="005F6097" w:rsidRPr="00C12AF6" w:rsidRDefault="005F6097" w:rsidP="005F6097">
      <w:pPr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Non-U.S. citizens must be authorized to work in the United States prior to starting their employment. Gaining such authorization may require </w:t>
      </w:r>
      <w:r w:rsidR="004B4F56" w:rsidRPr="00C12AF6">
        <w:rPr>
          <w:rFonts w:ascii="Arial" w:hAnsi="Arial" w:cs="Arial"/>
        </w:rPr>
        <w:t xml:space="preserve">UNM </w:t>
      </w:r>
      <w:r w:rsidRPr="00C12AF6">
        <w:rPr>
          <w:rFonts w:ascii="Arial" w:hAnsi="Arial" w:cs="Arial"/>
        </w:rPr>
        <w:t xml:space="preserve">sponsorship of </w:t>
      </w:r>
      <w:r w:rsidR="004B4F56" w:rsidRPr="00C12AF6">
        <w:rPr>
          <w:rFonts w:ascii="Arial" w:hAnsi="Arial" w:cs="Arial"/>
        </w:rPr>
        <w:t xml:space="preserve">your employment </w:t>
      </w:r>
      <w:r w:rsidRPr="00C12AF6">
        <w:rPr>
          <w:rFonts w:ascii="Arial" w:hAnsi="Arial" w:cs="Arial"/>
        </w:rPr>
        <w:t xml:space="preserve">through the employment-based visa petitioning process. </w:t>
      </w:r>
      <w:r w:rsidR="004B4F56" w:rsidRPr="00C12AF6">
        <w:rPr>
          <w:rFonts w:ascii="Arial" w:hAnsi="Arial" w:cs="Arial"/>
        </w:rPr>
        <w:t xml:space="preserve">This </w:t>
      </w:r>
      <w:r w:rsidRPr="00C12AF6">
        <w:rPr>
          <w:rFonts w:ascii="Arial" w:hAnsi="Arial" w:cs="Arial"/>
        </w:rPr>
        <w:t>process requires UNM to petition the federal government for authorization to employ an otherwise unauthorized foreign national. The petitioning process</w:t>
      </w:r>
      <w:r w:rsidR="004B4F56" w:rsidRPr="00C12AF6">
        <w:rPr>
          <w:rFonts w:ascii="Arial" w:hAnsi="Arial" w:cs="Arial"/>
        </w:rPr>
        <w:t xml:space="preserve"> requires </w:t>
      </w:r>
      <w:r w:rsidRPr="00C12AF6">
        <w:rPr>
          <w:rFonts w:ascii="Arial" w:hAnsi="Arial" w:cs="Arial"/>
        </w:rPr>
        <w:t xml:space="preserve">UNM to </w:t>
      </w:r>
      <w:r w:rsidR="004B4F56" w:rsidRPr="00C12AF6">
        <w:rPr>
          <w:rFonts w:ascii="Arial" w:hAnsi="Arial" w:cs="Arial"/>
        </w:rPr>
        <w:t xml:space="preserve">hire </w:t>
      </w:r>
      <w:r w:rsidRPr="00C12AF6">
        <w:rPr>
          <w:rFonts w:ascii="Arial" w:hAnsi="Arial" w:cs="Arial"/>
        </w:rPr>
        <w:t>legal counsel to represent it during the petition process. UNM has pre-authorized certain attorneys and law firms that hiring departments must use to represent UNM during the process. This process includes obligations for both you</w:t>
      </w:r>
      <w:r w:rsidR="004B4F56" w:rsidRPr="00C12AF6">
        <w:rPr>
          <w:rFonts w:ascii="Arial" w:hAnsi="Arial" w:cs="Arial"/>
        </w:rPr>
        <w:t xml:space="preserve"> </w:t>
      </w:r>
      <w:r w:rsidRPr="00C12AF6">
        <w:rPr>
          <w:rFonts w:ascii="Arial" w:hAnsi="Arial" w:cs="Arial"/>
        </w:rPr>
        <w:t>and UNM. With few exceptions, UNM is required to engage the attorney and pay for all costs, fees, and attorneys’ fees associated with formulation and submission of the petition. You</w:t>
      </w:r>
      <w:r w:rsidR="004B4F56" w:rsidRPr="00C12AF6">
        <w:rPr>
          <w:rFonts w:ascii="Arial" w:hAnsi="Arial" w:cs="Arial"/>
        </w:rPr>
        <w:t xml:space="preserve">, as the </w:t>
      </w:r>
      <w:r w:rsidRPr="00C12AF6">
        <w:rPr>
          <w:rFonts w:ascii="Arial" w:hAnsi="Arial" w:cs="Arial"/>
        </w:rPr>
        <w:t xml:space="preserve">employee, are required to participate with and cooperate with UNM and its attorney when formulating the petition.  Importantly, you, </w:t>
      </w:r>
      <w:r w:rsidR="004B4F56" w:rsidRPr="00C12AF6">
        <w:rPr>
          <w:rFonts w:ascii="Arial" w:hAnsi="Arial" w:cs="Arial"/>
        </w:rPr>
        <w:t xml:space="preserve">as the </w:t>
      </w:r>
      <w:r w:rsidRPr="00C12AF6">
        <w:rPr>
          <w:rFonts w:ascii="Arial" w:hAnsi="Arial" w:cs="Arial"/>
        </w:rPr>
        <w:t>employee, are responsible for maintaining valid authorization once it is granted. This means that it is in your best interests to ensure that all immigration-related deadlines are met, including but not limited to meeting any substantive and timeliness requirements necessary to ensure continued employment authorization and/or employment-based permanent residency.</w:t>
      </w:r>
    </w:p>
    <w:p w:rsidR="005F6097" w:rsidRPr="00C12AF6" w:rsidRDefault="005F6097" w:rsidP="005F6097">
      <w:pPr>
        <w:rPr>
          <w:rFonts w:ascii="Arial" w:hAnsi="Arial" w:cs="Arial"/>
        </w:rPr>
      </w:pPr>
    </w:p>
    <w:bookmarkEnd w:id="0"/>
    <w:p w:rsidR="00BB59CB" w:rsidRPr="00C12AF6" w:rsidRDefault="00C12AF6">
      <w:pPr>
        <w:rPr>
          <w:rFonts w:ascii="Arial" w:hAnsi="Arial" w:cs="Arial"/>
        </w:rPr>
      </w:pPr>
    </w:p>
    <w:sectPr w:rsidR="00BB59CB" w:rsidRPr="00C1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7"/>
    <w:rsid w:val="002560AB"/>
    <w:rsid w:val="004B4F56"/>
    <w:rsid w:val="005F6097"/>
    <w:rsid w:val="008C6F44"/>
    <w:rsid w:val="00C12AF6"/>
    <w:rsid w:val="00C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9676D-FDFA-4E19-8B4B-4183833E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Emily Luhman</cp:lastModifiedBy>
  <cp:revision>3</cp:revision>
  <dcterms:created xsi:type="dcterms:W3CDTF">2017-04-07T15:50:00Z</dcterms:created>
  <dcterms:modified xsi:type="dcterms:W3CDTF">2017-04-18T21:51:00Z</dcterms:modified>
</cp:coreProperties>
</file>